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FD9" w:rsidRDefault="00C54FD9" w:rsidP="00C54F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FD9">
        <w:rPr>
          <w:rFonts w:ascii="Times New Roman" w:hAnsi="Times New Roman" w:cs="Times New Roman"/>
          <w:b/>
          <w:sz w:val="24"/>
          <w:szCs w:val="24"/>
        </w:rPr>
        <w:t xml:space="preserve">Poder Judicial de la Provincia de Buenos Aires </w:t>
      </w:r>
    </w:p>
    <w:p w:rsidR="00C54FD9" w:rsidRPr="00C54FD9" w:rsidRDefault="00C54FD9" w:rsidP="00C54F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</w:t>
      </w:r>
      <w:r w:rsidRPr="00C54FD9">
        <w:rPr>
          <w:rFonts w:ascii="Times New Roman" w:hAnsi="Times New Roman" w:cs="Times New Roman"/>
          <w:b/>
          <w:sz w:val="24"/>
          <w:szCs w:val="24"/>
        </w:rPr>
        <w:t>otificación electrónica</w:t>
      </w:r>
    </w:p>
    <w:p w:rsidR="00C54FD9" w:rsidRPr="00C54FD9" w:rsidRDefault="00C54FD9" w:rsidP="00C54FD9">
      <w:pPr>
        <w:spacing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54FD9">
        <w:rPr>
          <w:rFonts w:ascii="Times New Roman" w:hAnsi="Times New Roman" w:cs="Times New Roman"/>
          <w:sz w:val="24"/>
          <w:szCs w:val="24"/>
        </w:rPr>
        <w:t>(</w:t>
      </w:r>
      <w:r w:rsidRPr="00C54FD9">
        <w:rPr>
          <w:rFonts w:ascii="Times New Roman" w:hAnsi="Times New Roman" w:cs="Times New Roman"/>
          <w:i/>
          <w:sz w:val="24"/>
          <w:szCs w:val="24"/>
        </w:rPr>
        <w:t>datos del destinatario: nombre y apellido/designación</w:t>
      </w:r>
      <w:r w:rsidRPr="00C54FD9">
        <w:rPr>
          <w:rFonts w:ascii="Times New Roman" w:hAnsi="Times New Roman" w:cs="Times New Roman"/>
          <w:sz w:val="24"/>
          <w:szCs w:val="24"/>
        </w:rPr>
        <w:t>)</w:t>
      </w:r>
    </w:p>
    <w:p w:rsidR="00C54FD9" w:rsidRPr="00C54FD9" w:rsidRDefault="00C54FD9" w:rsidP="00C54FD9">
      <w:pPr>
        <w:spacing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54FD9">
        <w:rPr>
          <w:rFonts w:ascii="Times New Roman" w:hAnsi="Times New Roman" w:cs="Times New Roman"/>
          <w:sz w:val="24"/>
          <w:szCs w:val="24"/>
        </w:rPr>
        <w:t>(</w:t>
      </w:r>
      <w:r w:rsidRPr="00C54FD9">
        <w:rPr>
          <w:rFonts w:ascii="Times New Roman" w:hAnsi="Times New Roman" w:cs="Times New Roman"/>
          <w:i/>
          <w:sz w:val="24"/>
          <w:szCs w:val="24"/>
        </w:rPr>
        <w:t>domicilio electrónico</w:t>
      </w:r>
      <w:r w:rsidRPr="00C54FD9">
        <w:rPr>
          <w:rFonts w:ascii="Times New Roman" w:hAnsi="Times New Roman" w:cs="Times New Roman"/>
          <w:sz w:val="24"/>
          <w:szCs w:val="24"/>
        </w:rPr>
        <w:t>)</w:t>
      </w:r>
    </w:p>
    <w:p w:rsidR="00C54FD9" w:rsidRPr="00C54FD9" w:rsidRDefault="00C54FD9" w:rsidP="00C54F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54FD9">
        <w:rPr>
          <w:rFonts w:ascii="Times New Roman" w:hAnsi="Times New Roman" w:cs="Times New Roman"/>
          <w:sz w:val="24"/>
          <w:szCs w:val="24"/>
        </w:rPr>
        <w:t>Se notifica a Ud. que en los autos caratulados "(</w:t>
      </w:r>
      <w:r w:rsidRPr="00C54FD9">
        <w:rPr>
          <w:rFonts w:ascii="Times New Roman" w:hAnsi="Times New Roman" w:cs="Times New Roman"/>
          <w:i/>
          <w:sz w:val="24"/>
          <w:szCs w:val="24"/>
        </w:rPr>
        <w:t>carátula de la causa</w:t>
      </w:r>
      <w:r w:rsidRPr="00C54FD9">
        <w:rPr>
          <w:rFonts w:ascii="Times New Roman" w:hAnsi="Times New Roman" w:cs="Times New Roman"/>
          <w:sz w:val="24"/>
          <w:szCs w:val="24"/>
        </w:rPr>
        <w:t>)", expediente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4FD9">
        <w:rPr>
          <w:rFonts w:ascii="Times New Roman" w:hAnsi="Times New Roman" w:cs="Times New Roman"/>
          <w:sz w:val="24"/>
          <w:szCs w:val="24"/>
        </w:rPr>
        <w:t>número (</w:t>
      </w:r>
      <w:r w:rsidRPr="00C54FD9">
        <w:rPr>
          <w:rFonts w:ascii="Times New Roman" w:hAnsi="Times New Roman" w:cs="Times New Roman"/>
          <w:i/>
          <w:sz w:val="24"/>
          <w:szCs w:val="24"/>
        </w:rPr>
        <w:t>identificación del</w:t>
      </w:r>
      <w:r w:rsidRPr="00C54FD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54FD9">
        <w:rPr>
          <w:rFonts w:ascii="Times New Roman" w:hAnsi="Times New Roman" w:cs="Times New Roman"/>
          <w:i/>
          <w:sz w:val="24"/>
          <w:szCs w:val="24"/>
        </w:rPr>
        <w:t>expediente</w:t>
      </w:r>
      <w:r w:rsidRPr="00C54FD9">
        <w:rPr>
          <w:rFonts w:ascii="Times New Roman" w:hAnsi="Times New Roman" w:cs="Times New Roman"/>
          <w:sz w:val="24"/>
          <w:szCs w:val="24"/>
        </w:rPr>
        <w:t>), de trámite ante el (</w:t>
      </w:r>
      <w:r w:rsidRPr="00C54FD9">
        <w:rPr>
          <w:rFonts w:ascii="Times New Roman" w:hAnsi="Times New Roman" w:cs="Times New Roman"/>
          <w:i/>
          <w:sz w:val="24"/>
          <w:szCs w:val="24"/>
        </w:rPr>
        <w:t>datos del organismo</w:t>
      </w:r>
      <w:r w:rsidRPr="00C54FD9">
        <w:rPr>
          <w:rFonts w:ascii="Times New Roman" w:hAnsi="Times New Roman" w:cs="Times New Roman"/>
          <w:sz w:val="24"/>
          <w:szCs w:val="24"/>
        </w:rPr>
        <w:t>), se ha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4FD9">
        <w:rPr>
          <w:rFonts w:ascii="Times New Roman" w:hAnsi="Times New Roman" w:cs="Times New Roman"/>
          <w:sz w:val="24"/>
          <w:szCs w:val="24"/>
        </w:rPr>
        <w:t>resuelto: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4FD9">
        <w:rPr>
          <w:rFonts w:ascii="Times New Roman" w:hAnsi="Times New Roman" w:cs="Times New Roman"/>
          <w:sz w:val="24"/>
          <w:szCs w:val="24"/>
        </w:rPr>
        <w:t>(</w:t>
      </w:r>
      <w:r w:rsidRPr="00C54FD9">
        <w:rPr>
          <w:rFonts w:ascii="Times New Roman" w:hAnsi="Times New Roman" w:cs="Times New Roman"/>
          <w:i/>
          <w:sz w:val="24"/>
          <w:szCs w:val="24"/>
        </w:rPr>
        <w:t>fecha y texto de la resolución/proveído que se notifica</w:t>
      </w:r>
      <w:r w:rsidRPr="00C54FD9">
        <w:rPr>
          <w:rFonts w:ascii="Times New Roman" w:hAnsi="Times New Roman" w:cs="Times New Roman"/>
          <w:sz w:val="24"/>
          <w:szCs w:val="24"/>
        </w:rPr>
        <w:t>).</w:t>
      </w:r>
    </w:p>
    <w:p w:rsidR="00C54FD9" w:rsidRDefault="00C54FD9" w:rsidP="00C54F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54FD9">
        <w:rPr>
          <w:rFonts w:ascii="Times New Roman" w:hAnsi="Times New Roman" w:cs="Times New Roman"/>
          <w:sz w:val="24"/>
          <w:szCs w:val="24"/>
          <w:u w:val="single"/>
        </w:rPr>
        <w:t xml:space="preserve">VARIABLES (sólo </w:t>
      </w:r>
      <w:r>
        <w:rPr>
          <w:rFonts w:ascii="Times New Roman" w:hAnsi="Times New Roman" w:cs="Times New Roman"/>
          <w:sz w:val="24"/>
          <w:szCs w:val="24"/>
          <w:u w:val="single"/>
        </w:rPr>
        <w:t>dejar</w:t>
      </w:r>
      <w:r w:rsidRPr="00C54FD9">
        <w:rPr>
          <w:rFonts w:ascii="Times New Roman" w:hAnsi="Times New Roman" w:cs="Times New Roman"/>
          <w:sz w:val="24"/>
          <w:szCs w:val="24"/>
          <w:u w:val="single"/>
        </w:rPr>
        <w:t xml:space="preserve"> las que corresponda, el resto eliminarlas)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54FD9" w:rsidRPr="00C54FD9" w:rsidRDefault="00C54FD9" w:rsidP="00C54F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 xml:space="preserve">Si es ordenada con carácter urgente: </w:t>
      </w:r>
      <w:r w:rsidRPr="00C54FD9">
        <w:rPr>
          <w:rFonts w:ascii="Times New Roman" w:hAnsi="Times New Roman" w:cs="Times New Roman"/>
          <w:sz w:val="24"/>
          <w:szCs w:val="24"/>
        </w:rPr>
        <w:t>La presente notificación reviste carácter de urgente, por lo que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4FD9">
        <w:rPr>
          <w:rFonts w:ascii="Times New Roman" w:hAnsi="Times New Roman" w:cs="Times New Roman"/>
          <w:sz w:val="24"/>
          <w:szCs w:val="24"/>
        </w:rPr>
        <w:t>queda perfeccionada en el día de su recepción.</w:t>
      </w:r>
    </w:p>
    <w:p w:rsidR="00C54FD9" w:rsidRPr="00C54FD9" w:rsidRDefault="00C54FD9" w:rsidP="00C54F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>Si no se acompañan copias</w:t>
      </w:r>
      <w:r w:rsidRPr="00C54FD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C54FD9">
        <w:rPr>
          <w:rFonts w:ascii="Times New Roman" w:hAnsi="Times New Roman" w:cs="Times New Roman"/>
          <w:sz w:val="24"/>
          <w:szCs w:val="24"/>
        </w:rPr>
        <w:t>Se deja constanc</w:t>
      </w:r>
      <w:r w:rsidRPr="00C54FD9">
        <w:rPr>
          <w:rFonts w:ascii="Times New Roman" w:hAnsi="Times New Roman" w:cs="Times New Roman"/>
          <w:sz w:val="24"/>
          <w:szCs w:val="24"/>
        </w:rPr>
        <w:t xml:space="preserve">ia que la presente comunicación </w:t>
      </w:r>
      <w:r w:rsidRPr="00C54FD9">
        <w:rPr>
          <w:rFonts w:ascii="Times New Roman" w:hAnsi="Times New Roman" w:cs="Times New Roman"/>
          <w:sz w:val="24"/>
          <w:szCs w:val="24"/>
        </w:rPr>
        <w:t>electrónica no tien</w:t>
      </w:r>
      <w:r w:rsidRPr="00C54FD9">
        <w:rPr>
          <w:rFonts w:ascii="Times New Roman" w:hAnsi="Times New Roman" w:cs="Times New Roman"/>
          <w:sz w:val="24"/>
          <w:szCs w:val="24"/>
        </w:rPr>
        <w:t>e copias de traslado asociadas.</w:t>
      </w:r>
    </w:p>
    <w:p w:rsidR="00C54FD9" w:rsidRPr="00C54FD9" w:rsidRDefault="00C54FD9" w:rsidP="00C54F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FD9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- Si se acompañan copias</w:t>
      </w:r>
      <w:r w:rsidRPr="00C54FD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C54FD9">
        <w:rPr>
          <w:rFonts w:ascii="Times New Roman" w:hAnsi="Times New Roman" w:cs="Times New Roman"/>
          <w:sz w:val="24"/>
          <w:szCs w:val="24"/>
        </w:rPr>
        <w:t>Se deja constancia que la pr</w:t>
      </w:r>
      <w:r w:rsidRPr="00C54FD9">
        <w:rPr>
          <w:rFonts w:ascii="Times New Roman" w:hAnsi="Times New Roman" w:cs="Times New Roman"/>
          <w:sz w:val="24"/>
          <w:szCs w:val="24"/>
        </w:rPr>
        <w:t xml:space="preserve">esente comunicación </w:t>
      </w:r>
      <w:r w:rsidRPr="00C54FD9">
        <w:rPr>
          <w:rFonts w:ascii="Times New Roman" w:hAnsi="Times New Roman" w:cs="Times New Roman"/>
          <w:sz w:val="24"/>
          <w:szCs w:val="24"/>
        </w:rPr>
        <w:t>electrónica contiene asociadas copias digitales de tra</w:t>
      </w:r>
      <w:r w:rsidRPr="00C54FD9">
        <w:rPr>
          <w:rFonts w:ascii="Times New Roman" w:hAnsi="Times New Roman" w:cs="Times New Roman"/>
          <w:sz w:val="24"/>
          <w:szCs w:val="24"/>
        </w:rPr>
        <w:t xml:space="preserve">slado, que podrán consultarse y </w:t>
      </w:r>
      <w:r w:rsidRPr="00C54FD9">
        <w:rPr>
          <w:rFonts w:ascii="Times New Roman" w:hAnsi="Times New Roman" w:cs="Times New Roman"/>
          <w:sz w:val="24"/>
          <w:szCs w:val="24"/>
        </w:rPr>
        <w:t>descargarse accediendo al link ubicado al pie</w:t>
      </w:r>
      <w:r w:rsidRPr="00C54FD9">
        <w:rPr>
          <w:rFonts w:ascii="Times New Roman" w:hAnsi="Times New Roman" w:cs="Times New Roman"/>
          <w:sz w:val="24"/>
          <w:szCs w:val="24"/>
        </w:rPr>
        <w:t>.</w:t>
      </w:r>
    </w:p>
    <w:p w:rsidR="00F608A1" w:rsidRPr="00C54FD9" w:rsidRDefault="00C54FD9" w:rsidP="00C54FD9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C54FD9">
        <w:rPr>
          <w:rFonts w:ascii="Times New Roman" w:hAnsi="Times New Roman" w:cs="Times New Roman"/>
          <w:b/>
          <w:sz w:val="24"/>
          <w:szCs w:val="24"/>
        </w:rPr>
        <w:t>QUE</w:t>
      </w:r>
      <w:r>
        <w:rPr>
          <w:rFonts w:ascii="Times New Roman" w:hAnsi="Times New Roman" w:cs="Times New Roman"/>
          <w:b/>
          <w:sz w:val="24"/>
          <w:szCs w:val="24"/>
        </w:rPr>
        <w:t>DA UD. DEBIDAMENTE NOTIFICADO/A</w:t>
      </w:r>
      <w:bookmarkStart w:id="0" w:name="_GoBack"/>
      <w:bookmarkEnd w:id="0"/>
    </w:p>
    <w:sectPr w:rsidR="00F608A1" w:rsidRPr="00C54F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FD9"/>
    <w:rsid w:val="00C54FD9"/>
    <w:rsid w:val="00F6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FFF23"/>
  <w15:chartTrackingRefBased/>
  <w15:docId w15:val="{51504F38-E10B-4FF4-9DE4-E9B1266C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54F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151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 Leonel Nizzo</dc:creator>
  <cp:keywords/>
  <dc:description/>
  <cp:lastModifiedBy>Andres Leonel Nizzo</cp:lastModifiedBy>
  <cp:revision>1</cp:revision>
  <dcterms:created xsi:type="dcterms:W3CDTF">2021-12-02T13:23:00Z</dcterms:created>
  <dcterms:modified xsi:type="dcterms:W3CDTF">2021-12-02T13:29:00Z</dcterms:modified>
</cp:coreProperties>
</file>